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D9C" w:rsidRPr="00A26525" w:rsidRDefault="00AA3D9C" w:rsidP="00AA3D9C">
      <w:pPr>
        <w:pStyle w:val="NoSpacing"/>
        <w:jc w:val="center"/>
        <w:rPr>
          <w:rFonts w:ascii="Palatino Linotype" w:hAnsi="Palatino Linotype"/>
          <w:b/>
          <w:sz w:val="36"/>
          <w:szCs w:val="24"/>
          <w:u w:val="single"/>
        </w:rPr>
      </w:pPr>
      <w:r w:rsidRPr="00A26525">
        <w:rPr>
          <w:rFonts w:ascii="Palatino Linotype" w:hAnsi="Palatino Linotype"/>
          <w:b/>
          <w:sz w:val="36"/>
          <w:szCs w:val="24"/>
          <w:u w:val="single"/>
        </w:rPr>
        <w:t>Helpful Contacts</w:t>
      </w:r>
    </w:p>
    <w:p w:rsidR="00AA3D9C" w:rsidRPr="00A26525" w:rsidRDefault="00AA3D9C" w:rsidP="00AA3D9C">
      <w:pPr>
        <w:pStyle w:val="NoSpacing"/>
        <w:jc w:val="center"/>
        <w:rPr>
          <w:rFonts w:ascii="Palatino Linotype" w:hAnsi="Palatino Linotype"/>
          <w:b/>
          <w:sz w:val="36"/>
          <w:szCs w:val="24"/>
          <w:u w:val="single"/>
        </w:rPr>
      </w:pPr>
    </w:p>
    <w:p w:rsidR="00AA3D9C" w:rsidRPr="0024370A" w:rsidRDefault="00AA3D9C" w:rsidP="008C331B">
      <w:pPr>
        <w:pStyle w:val="NoSpacing"/>
        <w:rPr>
          <w:rFonts w:ascii="Palatino Linotype" w:hAnsi="Palatino Linotype"/>
          <w:sz w:val="24"/>
          <w:szCs w:val="24"/>
        </w:rPr>
      </w:pPr>
    </w:p>
    <w:p w:rsidR="00E2303A" w:rsidRPr="0020566A" w:rsidRDefault="008C331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b/>
          <w:sz w:val="28"/>
          <w:szCs w:val="28"/>
        </w:rPr>
        <w:t>Secretary of State</w:t>
      </w:r>
      <w:r w:rsidRPr="0020566A">
        <w:rPr>
          <w:rFonts w:cstheme="minorHAnsi"/>
          <w:sz w:val="28"/>
          <w:szCs w:val="28"/>
        </w:rPr>
        <w:t xml:space="preserve">  </w:t>
      </w:r>
    </w:p>
    <w:p w:rsidR="00A53580" w:rsidRPr="0020566A" w:rsidRDefault="001D43B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Web</w:t>
      </w:r>
      <w:r w:rsidR="00E2303A" w:rsidRPr="0020566A">
        <w:rPr>
          <w:rFonts w:cstheme="minorHAnsi"/>
          <w:sz w:val="28"/>
          <w:szCs w:val="28"/>
        </w:rPr>
        <w:t xml:space="preserve">site: </w:t>
      </w:r>
      <w:hyperlink r:id="rId4" w:history="1">
        <w:r w:rsidR="008C331B" w:rsidRPr="0020566A">
          <w:rPr>
            <w:rStyle w:val="Hyperlink"/>
            <w:rFonts w:cstheme="minorHAnsi"/>
            <w:sz w:val="28"/>
            <w:szCs w:val="28"/>
          </w:rPr>
          <w:t>http://www.sos.state.tx.us/</w:t>
        </w:r>
      </w:hyperlink>
    </w:p>
    <w:p w:rsidR="008C331B" w:rsidRPr="0020566A" w:rsidRDefault="008C331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Style w:val="Strong"/>
          <w:rFonts w:cstheme="minorHAnsi"/>
          <w:b w:val="0"/>
          <w:sz w:val="28"/>
          <w:szCs w:val="28"/>
        </w:rPr>
        <w:t>Phone Numbers</w:t>
      </w:r>
      <w:r w:rsidR="00992A0B" w:rsidRPr="0020566A">
        <w:rPr>
          <w:rFonts w:cstheme="minorHAnsi"/>
          <w:sz w:val="28"/>
          <w:szCs w:val="28"/>
        </w:rPr>
        <w:br/>
        <w:t>(</w:t>
      </w:r>
      <w:r w:rsidRPr="0020566A">
        <w:rPr>
          <w:rFonts w:cstheme="minorHAnsi"/>
          <w:sz w:val="28"/>
          <w:szCs w:val="28"/>
        </w:rPr>
        <w:t>800</w:t>
      </w:r>
      <w:r w:rsidR="00992A0B" w:rsidRPr="0020566A">
        <w:rPr>
          <w:rFonts w:cstheme="minorHAnsi"/>
          <w:sz w:val="28"/>
          <w:szCs w:val="28"/>
        </w:rPr>
        <w:t xml:space="preserve">) </w:t>
      </w:r>
      <w:r w:rsidRPr="0020566A">
        <w:rPr>
          <w:rFonts w:cstheme="minorHAnsi"/>
          <w:sz w:val="28"/>
          <w:szCs w:val="28"/>
        </w:rPr>
        <w:t>252</w:t>
      </w:r>
      <w:r w:rsidR="00992A0B" w:rsidRPr="0020566A">
        <w:rPr>
          <w:rFonts w:cstheme="minorHAnsi"/>
          <w:sz w:val="28"/>
          <w:szCs w:val="28"/>
        </w:rPr>
        <w:t>-VOTE (8683)</w:t>
      </w:r>
      <w:r w:rsidR="00992A0B" w:rsidRPr="0020566A">
        <w:rPr>
          <w:rFonts w:cstheme="minorHAnsi"/>
          <w:sz w:val="28"/>
          <w:szCs w:val="28"/>
        </w:rPr>
        <w:br/>
        <w:t>(512) 463-</w:t>
      </w:r>
      <w:r w:rsidRPr="0020566A">
        <w:rPr>
          <w:rFonts w:cstheme="minorHAnsi"/>
          <w:sz w:val="28"/>
          <w:szCs w:val="28"/>
        </w:rPr>
        <w:t>5650</w:t>
      </w:r>
    </w:p>
    <w:p w:rsidR="001D43BB" w:rsidRPr="0020566A" w:rsidRDefault="001D43BB" w:rsidP="008C331B">
      <w:pPr>
        <w:pStyle w:val="NoSpacing"/>
        <w:rPr>
          <w:rFonts w:cstheme="minorHAnsi"/>
          <w:b/>
          <w:sz w:val="28"/>
          <w:szCs w:val="28"/>
        </w:rPr>
      </w:pPr>
    </w:p>
    <w:p w:rsidR="001D43BB" w:rsidRPr="0020566A" w:rsidRDefault="008C331B" w:rsidP="008C331B">
      <w:pPr>
        <w:pStyle w:val="NoSpacing"/>
        <w:rPr>
          <w:rFonts w:cstheme="minorHAnsi"/>
          <w:b/>
          <w:sz w:val="28"/>
          <w:szCs w:val="28"/>
        </w:rPr>
      </w:pPr>
      <w:r w:rsidRPr="0020566A">
        <w:rPr>
          <w:rFonts w:cstheme="minorHAnsi"/>
          <w:b/>
          <w:sz w:val="28"/>
          <w:szCs w:val="28"/>
        </w:rPr>
        <w:t>Texas Ethics Commission</w:t>
      </w:r>
    </w:p>
    <w:p w:rsidR="008C331B" w:rsidRPr="0020566A" w:rsidRDefault="001D43B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Website:</w:t>
      </w:r>
      <w:r w:rsidR="008C331B" w:rsidRPr="0020566A">
        <w:rPr>
          <w:rFonts w:cstheme="minorHAnsi"/>
          <w:sz w:val="28"/>
          <w:szCs w:val="28"/>
        </w:rPr>
        <w:t xml:space="preserve"> </w:t>
      </w:r>
      <w:hyperlink r:id="rId5" w:history="1">
        <w:r w:rsidR="008C331B" w:rsidRPr="0020566A">
          <w:rPr>
            <w:rStyle w:val="Hyperlink"/>
            <w:rFonts w:cstheme="minorHAnsi"/>
            <w:sz w:val="28"/>
            <w:szCs w:val="28"/>
          </w:rPr>
          <w:t>http://www.ethics.state.tx.us/</w:t>
        </w:r>
      </w:hyperlink>
    </w:p>
    <w:p w:rsidR="008C331B" w:rsidRPr="0020566A" w:rsidRDefault="008C331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Style w:val="Strong"/>
          <w:rFonts w:cstheme="minorHAnsi"/>
          <w:b w:val="0"/>
          <w:sz w:val="28"/>
          <w:szCs w:val="28"/>
        </w:rPr>
        <w:t>Phone Numbers</w:t>
      </w:r>
    </w:p>
    <w:p w:rsidR="008C331B" w:rsidRPr="0020566A" w:rsidRDefault="00992A0B" w:rsidP="008C331B">
      <w:pPr>
        <w:pStyle w:val="NoSpacing"/>
        <w:rPr>
          <w:rFonts w:cstheme="minorHAnsi"/>
          <w:color w:val="000000"/>
          <w:sz w:val="28"/>
          <w:szCs w:val="28"/>
        </w:rPr>
      </w:pPr>
      <w:r w:rsidRPr="0020566A">
        <w:rPr>
          <w:rFonts w:cstheme="minorHAnsi"/>
          <w:color w:val="000000"/>
          <w:sz w:val="28"/>
          <w:szCs w:val="28"/>
        </w:rPr>
        <w:t xml:space="preserve">(512) </w:t>
      </w:r>
      <w:r w:rsidR="008C331B" w:rsidRPr="0020566A">
        <w:rPr>
          <w:rFonts w:cstheme="minorHAnsi"/>
          <w:color w:val="000000"/>
          <w:sz w:val="28"/>
          <w:szCs w:val="28"/>
        </w:rPr>
        <w:t>463</w:t>
      </w:r>
      <w:r w:rsidRPr="0020566A">
        <w:rPr>
          <w:rFonts w:cstheme="minorHAnsi"/>
          <w:color w:val="000000"/>
          <w:sz w:val="28"/>
          <w:szCs w:val="28"/>
        </w:rPr>
        <w:t>-5800</w:t>
      </w:r>
      <w:r w:rsidRPr="0020566A">
        <w:rPr>
          <w:rFonts w:cstheme="minorHAnsi"/>
          <w:color w:val="000000"/>
          <w:sz w:val="28"/>
          <w:szCs w:val="28"/>
        </w:rPr>
        <w:br/>
        <w:t>TDD (</w:t>
      </w:r>
      <w:r w:rsidR="008C331B" w:rsidRPr="0020566A">
        <w:rPr>
          <w:rFonts w:cstheme="minorHAnsi"/>
          <w:color w:val="000000"/>
          <w:sz w:val="28"/>
          <w:szCs w:val="28"/>
        </w:rPr>
        <w:t>800</w:t>
      </w:r>
      <w:r w:rsidRPr="0020566A">
        <w:rPr>
          <w:rFonts w:cstheme="minorHAnsi"/>
          <w:color w:val="000000"/>
          <w:sz w:val="28"/>
          <w:szCs w:val="28"/>
        </w:rPr>
        <w:t xml:space="preserve">) </w:t>
      </w:r>
      <w:r w:rsidR="008C331B" w:rsidRPr="0020566A">
        <w:rPr>
          <w:rFonts w:cstheme="minorHAnsi"/>
          <w:color w:val="000000"/>
          <w:sz w:val="28"/>
          <w:szCs w:val="28"/>
        </w:rPr>
        <w:t>735-2989</w:t>
      </w:r>
    </w:p>
    <w:p w:rsidR="00AC58BB" w:rsidRPr="0020566A" w:rsidRDefault="00AC58BB" w:rsidP="008C331B">
      <w:pPr>
        <w:pStyle w:val="NoSpacing"/>
        <w:rPr>
          <w:rFonts w:cstheme="minorHAnsi"/>
          <w:color w:val="000000"/>
          <w:sz w:val="28"/>
          <w:szCs w:val="28"/>
        </w:rPr>
      </w:pPr>
    </w:p>
    <w:p w:rsidR="001D43BB" w:rsidRPr="0020566A" w:rsidRDefault="00AC58BB" w:rsidP="008C331B">
      <w:pPr>
        <w:pStyle w:val="NoSpacing"/>
        <w:rPr>
          <w:rFonts w:cstheme="minorHAnsi"/>
          <w:color w:val="000000"/>
          <w:sz w:val="28"/>
          <w:szCs w:val="28"/>
        </w:rPr>
      </w:pPr>
      <w:r w:rsidRPr="0020566A">
        <w:rPr>
          <w:rFonts w:cstheme="minorHAnsi"/>
          <w:b/>
          <w:color w:val="000000"/>
          <w:sz w:val="28"/>
          <w:szCs w:val="28"/>
        </w:rPr>
        <w:t>TxDOT (Campaign Signs)</w:t>
      </w:r>
      <w:r w:rsidRPr="0020566A">
        <w:rPr>
          <w:rFonts w:cstheme="minorHAnsi"/>
          <w:color w:val="000000"/>
          <w:sz w:val="28"/>
          <w:szCs w:val="28"/>
        </w:rPr>
        <w:t xml:space="preserve">: </w:t>
      </w:r>
    </w:p>
    <w:p w:rsidR="00AC58BB" w:rsidRPr="0020566A" w:rsidRDefault="001D43BB" w:rsidP="008C331B">
      <w:pPr>
        <w:pStyle w:val="NoSpacing"/>
        <w:rPr>
          <w:rFonts w:cstheme="minorHAnsi"/>
          <w:color w:val="000000"/>
          <w:sz w:val="28"/>
          <w:szCs w:val="28"/>
        </w:rPr>
      </w:pPr>
      <w:r w:rsidRPr="0020566A">
        <w:rPr>
          <w:rFonts w:cstheme="minorHAnsi"/>
          <w:color w:val="000000"/>
          <w:sz w:val="28"/>
          <w:szCs w:val="28"/>
        </w:rPr>
        <w:t xml:space="preserve">Website: </w:t>
      </w:r>
      <w:hyperlink r:id="rId6" w:history="1">
        <w:r w:rsidR="00DB71B7" w:rsidRPr="0020566A">
          <w:rPr>
            <w:rStyle w:val="Hyperlink"/>
            <w:rFonts w:cstheme="minorHAnsi"/>
            <w:sz w:val="28"/>
            <w:szCs w:val="28"/>
          </w:rPr>
          <w:t>https://www.txdot.gov/business/right-of-way/campaign-signs.html</w:t>
        </w:r>
      </w:hyperlink>
      <w:r w:rsidR="00DB71B7" w:rsidRPr="0020566A">
        <w:rPr>
          <w:rFonts w:cstheme="minorHAnsi"/>
          <w:color w:val="000000"/>
          <w:sz w:val="28"/>
          <w:szCs w:val="28"/>
        </w:rPr>
        <w:t xml:space="preserve"> </w:t>
      </w:r>
    </w:p>
    <w:p w:rsidR="00F54896" w:rsidRPr="0020566A" w:rsidRDefault="00F54896" w:rsidP="008C331B">
      <w:pPr>
        <w:pStyle w:val="NoSpacing"/>
        <w:rPr>
          <w:rFonts w:cstheme="minorHAnsi"/>
          <w:color w:val="000000"/>
          <w:sz w:val="28"/>
          <w:szCs w:val="28"/>
        </w:rPr>
      </w:pPr>
    </w:p>
    <w:p w:rsidR="00226772" w:rsidRPr="0020566A" w:rsidRDefault="008C331B" w:rsidP="008C331B">
      <w:pPr>
        <w:pStyle w:val="NoSpacing"/>
        <w:rPr>
          <w:rFonts w:cstheme="minorHAnsi"/>
          <w:b/>
          <w:sz w:val="28"/>
          <w:szCs w:val="28"/>
        </w:rPr>
      </w:pPr>
      <w:r w:rsidRPr="0020566A">
        <w:rPr>
          <w:rFonts w:cstheme="minorHAnsi"/>
          <w:b/>
          <w:sz w:val="28"/>
          <w:szCs w:val="28"/>
        </w:rPr>
        <w:t>Hemphill County &amp; District Clerk</w:t>
      </w:r>
      <w:r w:rsidR="00226772" w:rsidRPr="0020566A">
        <w:rPr>
          <w:rFonts w:cstheme="minorHAnsi"/>
          <w:b/>
          <w:sz w:val="28"/>
          <w:szCs w:val="28"/>
        </w:rPr>
        <w:t xml:space="preserve"> </w:t>
      </w:r>
    </w:p>
    <w:p w:rsidR="0042133B" w:rsidRPr="0020566A" w:rsidRDefault="00226772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Sylvia Guerrero</w:t>
      </w:r>
    </w:p>
    <w:p w:rsidR="008C331B" w:rsidRPr="0020566A" w:rsidRDefault="008C331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P.O. Box 867</w:t>
      </w:r>
    </w:p>
    <w:p w:rsidR="008C331B" w:rsidRPr="0020566A" w:rsidRDefault="008C331B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Canadian, TX  79014</w:t>
      </w:r>
    </w:p>
    <w:p w:rsidR="008C331B" w:rsidRPr="0020566A" w:rsidRDefault="00E2303A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 xml:space="preserve">Email: </w:t>
      </w:r>
      <w:hyperlink r:id="rId7" w:history="1">
        <w:r w:rsidR="00226772" w:rsidRPr="0020566A">
          <w:rPr>
            <w:rStyle w:val="Hyperlink"/>
            <w:rFonts w:cstheme="minorHAnsi"/>
            <w:sz w:val="28"/>
            <w:szCs w:val="28"/>
          </w:rPr>
          <w:t>sylviag@hemphill-clerk.com</w:t>
        </w:r>
      </w:hyperlink>
    </w:p>
    <w:p w:rsidR="008C331B" w:rsidRPr="0020566A" w:rsidRDefault="00E2303A" w:rsidP="008C331B">
      <w:pPr>
        <w:pStyle w:val="NoSpacing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 xml:space="preserve">Office: </w:t>
      </w:r>
      <w:r w:rsidR="00992A0B" w:rsidRPr="0020566A">
        <w:rPr>
          <w:rFonts w:cstheme="minorHAnsi"/>
          <w:sz w:val="28"/>
          <w:szCs w:val="28"/>
        </w:rPr>
        <w:t xml:space="preserve">(806) </w:t>
      </w:r>
      <w:r w:rsidR="008C331B" w:rsidRPr="0020566A">
        <w:rPr>
          <w:rFonts w:cstheme="minorHAnsi"/>
          <w:sz w:val="28"/>
          <w:szCs w:val="28"/>
        </w:rPr>
        <w:t>323-6212</w:t>
      </w:r>
      <w:r w:rsidRPr="0020566A">
        <w:rPr>
          <w:rFonts w:cstheme="minorHAnsi"/>
          <w:sz w:val="28"/>
          <w:szCs w:val="28"/>
        </w:rPr>
        <w:t xml:space="preserve"> </w:t>
      </w:r>
    </w:p>
    <w:p w:rsidR="0020566A" w:rsidRPr="0020566A" w:rsidRDefault="0020566A" w:rsidP="00680C62">
      <w:pPr>
        <w:spacing w:after="0"/>
        <w:rPr>
          <w:rFonts w:cstheme="minorHAnsi"/>
          <w:sz w:val="28"/>
          <w:szCs w:val="28"/>
        </w:rPr>
      </w:pPr>
    </w:p>
    <w:p w:rsidR="00226772" w:rsidRPr="0020566A" w:rsidRDefault="00680C62" w:rsidP="00680C62">
      <w:pPr>
        <w:spacing w:after="0"/>
        <w:rPr>
          <w:rFonts w:cstheme="minorHAnsi"/>
          <w:b/>
          <w:sz w:val="28"/>
          <w:szCs w:val="28"/>
        </w:rPr>
      </w:pPr>
      <w:r w:rsidRPr="0020566A">
        <w:rPr>
          <w:rFonts w:cstheme="minorHAnsi"/>
          <w:b/>
          <w:sz w:val="28"/>
          <w:szCs w:val="28"/>
        </w:rPr>
        <w:t>Hemphill County Republican Chairman</w:t>
      </w:r>
      <w:r w:rsidR="00226772" w:rsidRPr="0020566A">
        <w:rPr>
          <w:rFonts w:cstheme="minorHAnsi"/>
          <w:b/>
          <w:sz w:val="28"/>
          <w:szCs w:val="28"/>
        </w:rPr>
        <w:t xml:space="preserve"> </w:t>
      </w:r>
    </w:p>
    <w:p w:rsidR="00680C62" w:rsidRPr="0020566A" w:rsidRDefault="00680C62" w:rsidP="00680C62">
      <w:pPr>
        <w:spacing w:after="0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Kyle Barnett</w:t>
      </w:r>
    </w:p>
    <w:p w:rsidR="00680C62" w:rsidRPr="0020566A" w:rsidRDefault="008D2166" w:rsidP="00A26525">
      <w:pPr>
        <w:spacing w:after="0"/>
        <w:rPr>
          <w:rFonts w:cstheme="minorHAnsi"/>
          <w:sz w:val="28"/>
          <w:szCs w:val="28"/>
        </w:rPr>
      </w:pPr>
      <w:r w:rsidRPr="0020566A">
        <w:rPr>
          <w:rFonts w:cstheme="minorHAnsi"/>
          <w:sz w:val="28"/>
          <w:szCs w:val="28"/>
        </w:rPr>
        <w:t>Phone:</w:t>
      </w:r>
      <w:r w:rsidR="00680C62" w:rsidRPr="0020566A">
        <w:rPr>
          <w:rFonts w:cstheme="minorHAnsi"/>
          <w:sz w:val="28"/>
          <w:szCs w:val="28"/>
        </w:rPr>
        <w:t xml:space="preserve">(806) 683 </w:t>
      </w:r>
      <w:r w:rsidR="00A26525" w:rsidRPr="0020566A">
        <w:rPr>
          <w:rFonts w:cstheme="minorHAnsi"/>
          <w:sz w:val="28"/>
          <w:szCs w:val="28"/>
        </w:rPr>
        <w:t>–</w:t>
      </w:r>
      <w:r w:rsidR="00680C62" w:rsidRPr="0020566A">
        <w:rPr>
          <w:rFonts w:cstheme="minorHAnsi"/>
          <w:sz w:val="28"/>
          <w:szCs w:val="28"/>
        </w:rPr>
        <w:t xml:space="preserve"> 6046</w:t>
      </w:r>
    </w:p>
    <w:p w:rsidR="00A26525" w:rsidRPr="0020566A" w:rsidRDefault="00A26525" w:rsidP="00A26525">
      <w:pPr>
        <w:spacing w:after="0"/>
        <w:rPr>
          <w:rFonts w:cstheme="minorHAnsi"/>
          <w:sz w:val="28"/>
          <w:szCs w:val="28"/>
        </w:rPr>
      </w:pPr>
    </w:p>
    <w:p w:rsidR="000A1C13" w:rsidRDefault="008D2166" w:rsidP="0024370A">
      <w:pPr>
        <w:spacing w:after="0"/>
        <w:rPr>
          <w:rFonts w:cstheme="minorHAnsi"/>
          <w:b/>
          <w:sz w:val="28"/>
          <w:szCs w:val="28"/>
        </w:rPr>
      </w:pPr>
      <w:r w:rsidRPr="0020566A">
        <w:rPr>
          <w:rFonts w:cstheme="minorHAnsi"/>
          <w:b/>
          <w:sz w:val="28"/>
          <w:szCs w:val="28"/>
        </w:rPr>
        <w:t xml:space="preserve">Texas Democratic Party </w:t>
      </w:r>
      <w:r w:rsidR="00CA533A">
        <w:rPr>
          <w:rFonts w:cstheme="minorHAnsi"/>
          <w:b/>
          <w:sz w:val="28"/>
          <w:szCs w:val="28"/>
        </w:rPr>
        <w:t>–</w:t>
      </w:r>
      <w:r w:rsidRPr="0020566A">
        <w:rPr>
          <w:rFonts w:cstheme="minorHAnsi"/>
          <w:b/>
          <w:sz w:val="28"/>
          <w:szCs w:val="28"/>
        </w:rPr>
        <w:t xml:space="preserve"> </w:t>
      </w:r>
      <w:r w:rsidR="00CA533A">
        <w:rPr>
          <w:rFonts w:cstheme="minorHAnsi"/>
          <w:b/>
          <w:sz w:val="28"/>
          <w:szCs w:val="28"/>
        </w:rPr>
        <w:t>Voter Protection Director</w:t>
      </w:r>
      <w:bookmarkStart w:id="0" w:name="_GoBack"/>
      <w:bookmarkEnd w:id="0"/>
      <w:r w:rsidR="000A1C13" w:rsidRPr="000A1C13">
        <w:rPr>
          <w:rFonts w:cstheme="minorHAnsi"/>
          <w:b/>
          <w:sz w:val="28"/>
          <w:szCs w:val="28"/>
        </w:rPr>
        <w:t xml:space="preserve">, Texas Democratic Party </w:t>
      </w:r>
    </w:p>
    <w:p w:rsidR="000A1C13" w:rsidRDefault="00653755" w:rsidP="0024370A">
      <w:pPr>
        <w:spacing w:after="0"/>
        <w:rPr>
          <w:rFonts w:cstheme="minorHAnsi"/>
          <w:sz w:val="28"/>
          <w:szCs w:val="28"/>
          <w:lang w:val="es-US"/>
        </w:rPr>
      </w:pPr>
      <w:r>
        <w:rPr>
          <w:rFonts w:cstheme="minorHAnsi"/>
          <w:sz w:val="28"/>
          <w:szCs w:val="28"/>
          <w:lang w:val="es-US"/>
        </w:rPr>
        <w:t>Amanda Lugo</w:t>
      </w:r>
    </w:p>
    <w:p w:rsidR="008D2166" w:rsidRPr="000A1C13" w:rsidRDefault="000A1C13" w:rsidP="0024370A">
      <w:pPr>
        <w:spacing w:after="0"/>
        <w:rPr>
          <w:rFonts w:cstheme="minorHAnsi"/>
          <w:sz w:val="28"/>
          <w:szCs w:val="28"/>
        </w:rPr>
      </w:pPr>
      <w:r w:rsidRPr="000A1C13">
        <w:rPr>
          <w:rFonts w:cstheme="minorHAnsi"/>
          <w:sz w:val="28"/>
          <w:szCs w:val="28"/>
        </w:rPr>
        <w:t xml:space="preserve">Email: </w:t>
      </w:r>
      <w:hyperlink r:id="rId8" w:history="1">
        <w:r w:rsidR="00CA533A" w:rsidRPr="005379A5">
          <w:rPr>
            <w:rStyle w:val="Hyperlink"/>
            <w:rFonts w:cstheme="minorHAnsi"/>
            <w:sz w:val="28"/>
            <w:szCs w:val="28"/>
          </w:rPr>
          <w:t>alugo@txdemocrats.org</w:t>
        </w:r>
      </w:hyperlink>
      <w:r w:rsidR="00F51CB1">
        <w:rPr>
          <w:rFonts w:cstheme="minorHAnsi"/>
          <w:sz w:val="28"/>
          <w:szCs w:val="28"/>
        </w:rPr>
        <w:tab/>
      </w:r>
    </w:p>
    <w:p w:rsidR="008D2166" w:rsidRPr="000A1C13" w:rsidRDefault="008D2166" w:rsidP="0024370A">
      <w:pPr>
        <w:spacing w:after="0"/>
        <w:rPr>
          <w:rFonts w:cstheme="minorHAnsi"/>
          <w:sz w:val="28"/>
          <w:szCs w:val="28"/>
        </w:rPr>
      </w:pPr>
      <w:r w:rsidRPr="000A1C13">
        <w:rPr>
          <w:rFonts w:cstheme="minorHAnsi"/>
          <w:sz w:val="28"/>
          <w:szCs w:val="28"/>
        </w:rPr>
        <w:t xml:space="preserve">Phone: </w:t>
      </w:r>
      <w:r w:rsidR="000A1C13" w:rsidRPr="000A1C13">
        <w:rPr>
          <w:rFonts w:cstheme="minorHAnsi"/>
          <w:sz w:val="28"/>
          <w:szCs w:val="28"/>
        </w:rPr>
        <w:t>(</w:t>
      </w:r>
      <w:r w:rsidR="00F51CB1">
        <w:rPr>
          <w:rFonts w:cstheme="minorHAnsi"/>
          <w:sz w:val="28"/>
          <w:szCs w:val="28"/>
        </w:rPr>
        <w:t xml:space="preserve">512) 478 - 9800 </w:t>
      </w:r>
    </w:p>
    <w:p w:rsidR="008D2166" w:rsidRPr="000A1C13" w:rsidRDefault="008D2166" w:rsidP="00226772">
      <w:pPr>
        <w:rPr>
          <w:rFonts w:cstheme="minorHAnsi"/>
          <w:sz w:val="28"/>
          <w:szCs w:val="28"/>
        </w:rPr>
      </w:pPr>
    </w:p>
    <w:p w:rsidR="008C331B" w:rsidRPr="000A1C13" w:rsidRDefault="008C331B">
      <w:pPr>
        <w:rPr>
          <w:rFonts w:ascii="Palatino Linotype" w:hAnsi="Palatino Linotype"/>
          <w:szCs w:val="24"/>
        </w:rPr>
      </w:pPr>
    </w:p>
    <w:sectPr w:rsidR="008C331B" w:rsidRPr="000A1C13" w:rsidSect="00A53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31B"/>
    <w:rsid w:val="000A1C13"/>
    <w:rsid w:val="001C374B"/>
    <w:rsid w:val="001D43BB"/>
    <w:rsid w:val="0020566A"/>
    <w:rsid w:val="00226772"/>
    <w:rsid w:val="0024370A"/>
    <w:rsid w:val="002904BC"/>
    <w:rsid w:val="0042133B"/>
    <w:rsid w:val="00653755"/>
    <w:rsid w:val="00680C62"/>
    <w:rsid w:val="007A60E2"/>
    <w:rsid w:val="008C331B"/>
    <w:rsid w:val="008D2166"/>
    <w:rsid w:val="009900DB"/>
    <w:rsid w:val="00992A0B"/>
    <w:rsid w:val="00A26525"/>
    <w:rsid w:val="00A53580"/>
    <w:rsid w:val="00AA3D9C"/>
    <w:rsid w:val="00AC58BB"/>
    <w:rsid w:val="00CA533A"/>
    <w:rsid w:val="00DB71B7"/>
    <w:rsid w:val="00E2303A"/>
    <w:rsid w:val="00F51CB1"/>
    <w:rsid w:val="00F5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18A2"/>
  <w15:docId w15:val="{ED45692D-4A38-4C26-BCF7-0974A579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C331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C331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8C331B"/>
    <w:rPr>
      <w:b/>
      <w:bCs/>
    </w:rPr>
  </w:style>
  <w:style w:type="paragraph" w:customStyle="1" w:styleId="style3">
    <w:name w:val="style3"/>
    <w:basedOn w:val="Normal"/>
    <w:rsid w:val="008C3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7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69369">
              <w:marLeft w:val="2595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CCD2D2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ugo@txdemocrats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ylviag@hemphill-cler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xdot.gov/business/right-of-way/campaign-signs.html" TargetMode="External"/><Relationship Id="rId5" Type="http://schemas.openxmlformats.org/officeDocument/2006/relationships/hyperlink" Target="http://www.ethics.state.tx.u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s.state.tx.u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Johnson</dc:creator>
  <cp:lastModifiedBy>Rosa Gandarra</cp:lastModifiedBy>
  <cp:revision>9</cp:revision>
  <cp:lastPrinted>2014-08-20T13:41:00Z</cp:lastPrinted>
  <dcterms:created xsi:type="dcterms:W3CDTF">2025-08-08T16:24:00Z</dcterms:created>
  <dcterms:modified xsi:type="dcterms:W3CDTF">2025-12-16T14:55:00Z</dcterms:modified>
</cp:coreProperties>
</file>